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B7D91" w14:textId="1F587525" w:rsidR="000234CB" w:rsidRDefault="000234CB" w:rsidP="000234CB">
      <w:pPr>
        <w:pStyle w:val="Heading1"/>
        <w:rPr>
          <w:lang w:val="nl-NL"/>
        </w:rPr>
      </w:pPr>
      <w:r w:rsidRPr="000234CB">
        <w:rPr>
          <w:lang w:val="nl-NL"/>
        </w:rPr>
        <w:t>#(E-mail) template</w:t>
      </w:r>
      <w:r>
        <w:rPr>
          <w:lang w:val="nl-NL"/>
        </w:rPr>
        <w:t xml:space="preserve">: </w:t>
      </w:r>
      <w:r w:rsidR="00567E4F">
        <w:rPr>
          <w:lang w:val="nl-NL"/>
        </w:rPr>
        <w:t>Introductie Fiber(klaar)</w:t>
      </w:r>
      <w:r w:rsidR="00EC25DD">
        <w:rPr>
          <w:lang w:val="nl-NL"/>
        </w:rPr>
        <w:t xml:space="preserve"> </w:t>
      </w:r>
      <w:r w:rsidR="00E317CD">
        <w:rPr>
          <w:lang w:val="nl-NL"/>
        </w:rPr>
        <w:t>(</w:t>
      </w:r>
      <w:r w:rsidR="00EC25DD">
        <w:rPr>
          <w:lang w:val="nl-NL"/>
        </w:rPr>
        <w:t>NL</w:t>
      </w:r>
      <w:r w:rsidR="00E317CD">
        <w:rPr>
          <w:lang w:val="nl-NL"/>
        </w:rPr>
        <w:t>)</w:t>
      </w:r>
    </w:p>
    <w:p w14:paraId="5176A297" w14:textId="32A58C1E" w:rsidR="000234CB" w:rsidRDefault="00567E4F" w:rsidP="00E3687A">
      <w:pPr>
        <w:rPr>
          <w:lang w:val="nl-NL"/>
        </w:rPr>
      </w:pPr>
      <w:r w:rsidRPr="00567E4F">
        <w:rPr>
          <w:rFonts w:asciiTheme="majorHAnsi" w:eastAsiaTheme="majorEastAsia" w:hAnsiTheme="majorHAnsi" w:cstheme="majorBidi"/>
          <w:color w:val="272727" w:themeColor="text1" w:themeTint="D8"/>
          <w:sz w:val="21"/>
          <w:szCs w:val="21"/>
          <w:lang w:val="nl-NL"/>
        </w:rPr>
        <w:t xml:space="preserve">Te gebruiken vóór </w:t>
      </w:r>
      <w:r>
        <w:rPr>
          <w:rFonts w:asciiTheme="majorHAnsi" w:eastAsiaTheme="majorEastAsia" w:hAnsiTheme="majorHAnsi" w:cstheme="majorBidi"/>
          <w:color w:val="272727" w:themeColor="text1" w:themeTint="D8"/>
          <w:sz w:val="21"/>
          <w:szCs w:val="21"/>
          <w:lang w:val="nl-NL"/>
        </w:rPr>
        <w:t>het</w:t>
      </w:r>
      <w:r w:rsidRPr="00567E4F">
        <w:rPr>
          <w:rFonts w:asciiTheme="majorHAnsi" w:eastAsiaTheme="majorEastAsia" w:hAnsiTheme="majorHAnsi" w:cstheme="majorBidi"/>
          <w:color w:val="272727" w:themeColor="text1" w:themeTint="D8"/>
          <w:sz w:val="21"/>
          <w:szCs w:val="21"/>
          <w:lang w:val="nl-NL"/>
        </w:rPr>
        <w:t xml:space="preserve"> goedgekeurde </w:t>
      </w:r>
      <w:r>
        <w:rPr>
          <w:rFonts w:asciiTheme="majorHAnsi" w:eastAsiaTheme="majorEastAsia" w:hAnsiTheme="majorHAnsi" w:cstheme="majorBidi"/>
          <w:color w:val="272727" w:themeColor="text1" w:themeTint="D8"/>
          <w:sz w:val="21"/>
          <w:szCs w:val="21"/>
          <w:lang w:val="nl-NL"/>
        </w:rPr>
        <w:t>gebouwverslag</w:t>
      </w:r>
      <w:r w:rsidRPr="00567E4F">
        <w:rPr>
          <w:rFonts w:asciiTheme="majorHAnsi" w:eastAsiaTheme="majorEastAsia" w:hAnsiTheme="majorHAnsi" w:cstheme="majorBidi"/>
          <w:color w:val="272727" w:themeColor="text1" w:themeTint="D8"/>
          <w:sz w:val="21"/>
          <w:szCs w:val="21"/>
          <w:lang w:val="nl-NL"/>
        </w:rPr>
        <w:t xml:space="preserve"> (dus voor de </w:t>
      </w:r>
      <w:r>
        <w:rPr>
          <w:rFonts w:asciiTheme="majorHAnsi" w:eastAsiaTheme="majorEastAsia" w:hAnsiTheme="majorHAnsi" w:cstheme="majorBidi"/>
          <w:color w:val="272727" w:themeColor="text1" w:themeTint="D8"/>
          <w:sz w:val="21"/>
          <w:szCs w:val="21"/>
          <w:lang w:val="nl-NL"/>
        </w:rPr>
        <w:t>algemene vergadering</w:t>
      </w:r>
      <w:r w:rsidRPr="00567E4F">
        <w:rPr>
          <w:rFonts w:asciiTheme="majorHAnsi" w:eastAsiaTheme="majorEastAsia" w:hAnsiTheme="majorHAnsi" w:cstheme="majorBidi"/>
          <w:color w:val="272727" w:themeColor="text1" w:themeTint="D8"/>
          <w:sz w:val="21"/>
          <w:szCs w:val="21"/>
          <w:lang w:val="nl-NL"/>
        </w:rPr>
        <w:t>)</w:t>
      </w:r>
    </w:p>
    <w:p w14:paraId="241C3B12" w14:textId="77777777" w:rsidR="00E241D2" w:rsidRDefault="001333F2" w:rsidP="00E3687A">
      <w:pPr>
        <w:rPr>
          <w:lang w:val="nl-NL"/>
        </w:rPr>
      </w:pPr>
      <w:r w:rsidRPr="001333F2">
        <w:rPr>
          <w:lang w:val="nl-NL"/>
        </w:rPr>
        <w:t xml:space="preserve">Beste bewoner, </w:t>
      </w:r>
    </w:p>
    <w:p w14:paraId="4104BD50" w14:textId="1E88C422" w:rsidR="001F0465" w:rsidRDefault="001F0465" w:rsidP="00E3687A">
      <w:pPr>
        <w:rPr>
          <w:lang w:val="nl-NL"/>
        </w:rPr>
      </w:pPr>
      <w:r w:rsidRPr="001F0465">
        <w:rPr>
          <w:lang w:val="nl-NL"/>
        </w:rPr>
        <w:t xml:space="preserve">Maak kennis met Fiberklaar. Deze </w:t>
      </w:r>
      <w:r w:rsidR="000F2F59" w:rsidRPr="001F0465">
        <w:rPr>
          <w:lang w:val="nl-NL"/>
        </w:rPr>
        <w:t xml:space="preserve">Vlaamse </w:t>
      </w:r>
      <w:r w:rsidRPr="001F0465">
        <w:rPr>
          <w:lang w:val="nl-NL"/>
        </w:rPr>
        <w:t>netwerkbeheerder maakt woningen en appartementsblokken klaar voor een bliksemsnel en open fibernetwerk. H</w:t>
      </w:r>
      <w:r w:rsidR="00F16314">
        <w:rPr>
          <w:lang w:val="nl-NL"/>
        </w:rPr>
        <w:t>un</w:t>
      </w:r>
      <w:r w:rsidRPr="001F0465">
        <w:rPr>
          <w:lang w:val="nl-NL"/>
        </w:rPr>
        <w:t xml:space="preserve"> doel is 1,5 miljoen gezinnen een grenzeloze internetbeleving bieden, via de deelnemende internetprovider van hun keuze.  </w:t>
      </w:r>
    </w:p>
    <w:p w14:paraId="4C8F0268" w14:textId="088B5142" w:rsidR="00D81267" w:rsidRDefault="001F0465" w:rsidP="00E3687A">
      <w:pPr>
        <w:rPr>
          <w:lang w:val="nl-NL"/>
        </w:rPr>
      </w:pPr>
      <w:r w:rsidRPr="001F0465">
        <w:rPr>
          <w:lang w:val="nl-NL"/>
        </w:rPr>
        <w:t xml:space="preserve">Waarom fiber? </w:t>
      </w:r>
      <w:r w:rsidR="00D81267" w:rsidRPr="00D81267">
        <w:rPr>
          <w:lang w:val="nl-NL"/>
        </w:rPr>
        <w:t>Met een g</w:t>
      </w:r>
      <w:r w:rsidR="00DD2A8B">
        <w:rPr>
          <w:lang w:val="nl-NL"/>
        </w:rPr>
        <w:t>rati</w:t>
      </w:r>
      <w:r w:rsidR="00D81267" w:rsidRPr="00D81267">
        <w:rPr>
          <w:lang w:val="nl-NL"/>
        </w:rPr>
        <w:t>s fiberaanslui</w:t>
      </w:r>
      <w:r w:rsidR="00DD2A8B">
        <w:rPr>
          <w:lang w:val="nl-NL"/>
        </w:rPr>
        <w:t>ti</w:t>
      </w:r>
      <w:r w:rsidR="00D81267" w:rsidRPr="00D81267">
        <w:rPr>
          <w:lang w:val="nl-NL"/>
        </w:rPr>
        <w:t>ng is je appartement helemaal klaar voor de toekomst. Glasvezel maakt een bliksemsnelle en stabiele internetverbinding mogelijk</w:t>
      </w:r>
      <w:r w:rsidR="00EE0B76">
        <w:rPr>
          <w:lang w:val="nl-NL"/>
        </w:rPr>
        <w:t xml:space="preserve"> en laat </w:t>
      </w:r>
      <w:r w:rsidR="00EE0B76" w:rsidRPr="001F0465">
        <w:rPr>
          <w:lang w:val="nl-NL"/>
        </w:rPr>
        <w:t>vrijwel onbeperkt dataverkeer toe</w:t>
      </w:r>
      <w:r w:rsidR="00D81267" w:rsidRPr="00D81267">
        <w:rPr>
          <w:lang w:val="nl-NL"/>
        </w:rPr>
        <w:t>. Zo kan je zonder problemen surfen, streamen, gamen, digitaal tv-kijken, ... Bovendien: van zodra Fiberklaar klaar is met de werken, wordt het moeilijker om nog een (gra</w:t>
      </w:r>
      <w:r w:rsidR="001E5EEB">
        <w:rPr>
          <w:lang w:val="nl-NL"/>
        </w:rPr>
        <w:t>ti</w:t>
      </w:r>
      <w:r w:rsidR="00D81267" w:rsidRPr="00D81267">
        <w:rPr>
          <w:lang w:val="nl-NL"/>
        </w:rPr>
        <w:t xml:space="preserve">s) fiberkabel aan te vragen.  </w:t>
      </w:r>
    </w:p>
    <w:p w14:paraId="22426888" w14:textId="162437C6" w:rsidR="001F0465" w:rsidRDefault="001F0465" w:rsidP="00E3687A">
      <w:pPr>
        <w:rPr>
          <w:lang w:val="nl-NL"/>
        </w:rPr>
      </w:pPr>
      <w:r w:rsidRPr="001F0465">
        <w:rPr>
          <w:lang w:val="nl-NL"/>
        </w:rPr>
        <w:t xml:space="preserve">Om </w:t>
      </w:r>
      <w:r w:rsidR="00E87C4C">
        <w:rPr>
          <w:lang w:val="nl-NL"/>
        </w:rPr>
        <w:t>het</w:t>
      </w:r>
      <w:r w:rsidRPr="001F0465">
        <w:rPr>
          <w:lang w:val="nl-NL"/>
        </w:rPr>
        <w:t xml:space="preserve"> appartement</w:t>
      </w:r>
      <w:r w:rsidR="00E87C4C">
        <w:rPr>
          <w:lang w:val="nl-NL"/>
        </w:rPr>
        <w:t>sgebouw</w:t>
      </w:r>
      <w:r w:rsidRPr="001F0465">
        <w:rPr>
          <w:lang w:val="nl-NL"/>
        </w:rPr>
        <w:t xml:space="preserve"> te kunnen aansluiten, heeft Fiberklaar eerst de gemeenschappelijke delen in kaart gebracht. De aannemer heeft een voorstel voor de bekabeling in of op het gebouw opgemaakt. We bespreken dit tijdens de volgende bewonersvergadering</w:t>
      </w:r>
      <w:r w:rsidR="002A67EC">
        <w:rPr>
          <w:lang w:val="nl-NL"/>
        </w:rPr>
        <w:t xml:space="preserve"> op </w:t>
      </w:r>
      <w:r w:rsidR="002A67EC" w:rsidRPr="002A67EC">
        <w:rPr>
          <w:highlight w:val="yellow"/>
          <w:lang w:val="nl-NL"/>
        </w:rPr>
        <w:t>XX/XX/XXXX</w:t>
      </w:r>
      <w:r w:rsidRPr="001F0465">
        <w:rPr>
          <w:lang w:val="nl-NL"/>
        </w:rPr>
        <w:t xml:space="preserve">.  </w:t>
      </w:r>
    </w:p>
    <w:p w14:paraId="791034A1" w14:textId="5499CCCF" w:rsidR="001F0465" w:rsidRDefault="001F0465" w:rsidP="00E3687A">
      <w:pPr>
        <w:rPr>
          <w:lang w:val="nl-NL"/>
        </w:rPr>
      </w:pPr>
      <w:r w:rsidRPr="001F0465">
        <w:rPr>
          <w:lang w:val="nl-NL"/>
        </w:rPr>
        <w:t xml:space="preserve">Wil je graag </w:t>
      </w:r>
      <w:r w:rsidR="002620B0">
        <w:rPr>
          <w:lang w:val="nl-NL"/>
        </w:rPr>
        <w:t xml:space="preserve">nog </w:t>
      </w:r>
      <w:r w:rsidRPr="001F0465">
        <w:rPr>
          <w:lang w:val="nl-NL"/>
        </w:rPr>
        <w:t xml:space="preserve">meer weten over Fiberklaar of fiber/glavezel? Check dan zeker de </w:t>
      </w:r>
      <w:r w:rsidR="00263B42">
        <w:rPr>
          <w:lang w:val="nl-NL"/>
        </w:rPr>
        <w:t xml:space="preserve">website: </w:t>
      </w:r>
      <w:r w:rsidRPr="001F0465">
        <w:rPr>
          <w:lang w:val="nl-NL"/>
        </w:rPr>
        <w:t>fiberklaar.be/</w:t>
      </w:r>
      <w:r w:rsidR="00263B42">
        <w:rPr>
          <w:lang w:val="nl-NL"/>
        </w:rPr>
        <w:t>appartementen</w:t>
      </w:r>
      <w:r w:rsidRPr="001F0465">
        <w:rPr>
          <w:lang w:val="nl-NL"/>
        </w:rPr>
        <w:t xml:space="preserve">  </w:t>
      </w:r>
    </w:p>
    <w:p w14:paraId="19796A07" w14:textId="0F9F9B29" w:rsidR="000234CB" w:rsidRPr="00AD6720" w:rsidRDefault="000234CB" w:rsidP="00E3687A">
      <w:pPr>
        <w:rPr>
          <w:lang w:val="fr-BE"/>
        </w:rPr>
      </w:pPr>
      <w:r w:rsidRPr="00AD6720">
        <w:rPr>
          <w:lang w:val="fr-BE"/>
        </w:rPr>
        <w:t xml:space="preserve">Hartelijke groet, </w:t>
      </w:r>
    </w:p>
    <w:p w14:paraId="375E24C0" w14:textId="4DD67B7F" w:rsidR="004E5C36" w:rsidRDefault="000234CB" w:rsidP="00E3687A">
      <w:pPr>
        <w:rPr>
          <w:lang w:val="fr-BE"/>
        </w:rPr>
      </w:pPr>
      <w:r w:rsidRPr="00AD6720">
        <w:rPr>
          <w:highlight w:val="yellow"/>
          <w:lang w:val="fr-BE"/>
        </w:rPr>
        <w:t>[naam syndicus]</w:t>
      </w:r>
    </w:p>
    <w:p w14:paraId="384C83B7" w14:textId="77777777" w:rsidR="004E5C36" w:rsidRDefault="004E5C36">
      <w:pPr>
        <w:rPr>
          <w:lang w:val="fr-BE"/>
        </w:rPr>
      </w:pPr>
      <w:r>
        <w:rPr>
          <w:lang w:val="fr-BE"/>
        </w:rPr>
        <w:br w:type="page"/>
      </w:r>
    </w:p>
    <w:p w14:paraId="494118BA" w14:textId="01BA5D05" w:rsidR="00EC25DD" w:rsidRPr="00E317CD" w:rsidRDefault="00E317CD" w:rsidP="00EC25DD">
      <w:pPr>
        <w:pStyle w:val="Heading1"/>
        <w:rPr>
          <w:lang w:val="fr-BE"/>
        </w:rPr>
      </w:pPr>
      <w:r w:rsidRPr="00E317CD">
        <w:rPr>
          <w:lang w:val="fr-BE"/>
        </w:rPr>
        <w:lastRenderedPageBreak/>
        <w:t xml:space="preserve">Modèle #(Email) : Introduction Fiberklaar </w:t>
      </w:r>
      <w:r>
        <w:rPr>
          <w:lang w:val="fr-BE"/>
        </w:rPr>
        <w:t>(</w:t>
      </w:r>
      <w:r w:rsidR="00EC25DD" w:rsidRPr="00E317CD">
        <w:rPr>
          <w:lang w:val="fr-BE"/>
        </w:rPr>
        <w:t>FR</w:t>
      </w:r>
      <w:r>
        <w:rPr>
          <w:lang w:val="fr-BE"/>
        </w:rPr>
        <w:t>)</w:t>
      </w:r>
    </w:p>
    <w:p w14:paraId="52597A38" w14:textId="77777777" w:rsidR="00B941D8" w:rsidRDefault="00B941D8" w:rsidP="00EC25DD">
      <w:pPr>
        <w:rPr>
          <w:rFonts w:asciiTheme="majorHAnsi" w:eastAsiaTheme="majorEastAsia" w:hAnsiTheme="majorHAnsi" w:cstheme="majorBidi"/>
          <w:color w:val="272727" w:themeColor="text1" w:themeTint="D8"/>
          <w:sz w:val="21"/>
          <w:szCs w:val="21"/>
          <w:lang w:val="fr-BE"/>
        </w:rPr>
      </w:pPr>
      <w:r w:rsidRPr="00B941D8">
        <w:rPr>
          <w:rFonts w:asciiTheme="majorHAnsi" w:eastAsiaTheme="majorEastAsia" w:hAnsiTheme="majorHAnsi" w:cstheme="majorBidi"/>
          <w:color w:val="272727" w:themeColor="text1" w:themeTint="D8"/>
          <w:sz w:val="21"/>
          <w:szCs w:val="21"/>
          <w:lang w:val="fr-BE"/>
        </w:rPr>
        <w:t>A utiliser avant le rapport de construction approuvé (c'est-à-dire avant l'assemblée générale)</w:t>
      </w:r>
    </w:p>
    <w:p w14:paraId="7016E157"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lang w:val="fr-BE" w:eastAsia="nl-BE"/>
        </w:rPr>
        <w:t>Cher résident,</w:t>
      </w:r>
      <w:r w:rsidRPr="00A34EE7">
        <w:rPr>
          <w:rFonts w:cstheme="minorHAnsi"/>
          <w:noProof/>
          <w:lang w:val="fr-BE"/>
        </w:rPr>
        <w:t xml:space="preserve"> </w:t>
      </w:r>
    </w:p>
    <w:p w14:paraId="38CFC7B5"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lang w:val="fr-BE" w:eastAsia="nl-BE"/>
        </w:rPr>
        <w:t>J’ai le plaisir de vous présenter Fiberklaar, un opérateur de réseau flamand spécialisé dans la connexion des habitations et des appartements à un réseau en fibre optique rapide et ouvert à tous les fournisseurs d’accès. L’objectif de Fiberklaar est de fournir une connexion fibre aux plus de foyers possible en offrant une expérience internet rapide comme l’éclair et via le fournisseur d'accès partenaire de votre choix.</w:t>
      </w:r>
    </w:p>
    <w:p w14:paraId="162D4366" w14:textId="77777777" w:rsidR="00A34EE7" w:rsidRPr="00A34EE7" w:rsidRDefault="00A34EE7" w:rsidP="00A34EE7">
      <w:pPr>
        <w:spacing w:before="100" w:beforeAutospacing="1" w:after="100" w:afterAutospacing="1" w:line="240" w:lineRule="auto"/>
        <w:outlineLvl w:val="2"/>
        <w:rPr>
          <w:rFonts w:eastAsia="Times New Roman" w:cstheme="minorHAnsi"/>
          <w:b/>
          <w:bCs/>
          <w:lang w:val="fr-BE" w:eastAsia="nl-BE"/>
        </w:rPr>
      </w:pPr>
      <w:r w:rsidRPr="00A34EE7">
        <w:rPr>
          <w:rFonts w:eastAsia="Times New Roman" w:cstheme="minorHAnsi"/>
          <w:b/>
          <w:bCs/>
          <w:lang w:val="fr-BE" w:eastAsia="nl-BE"/>
        </w:rPr>
        <w:t>Pourquoi choisir la fibre optique ?</w:t>
      </w:r>
    </w:p>
    <w:p w14:paraId="617F4EF5"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lang w:val="fr-BE" w:eastAsia="nl-BE"/>
        </w:rPr>
        <w:t>Avec une connexion gratuite à la fibre optique, votre appartement sera prêt pour l'avenir. La fibre offre une connexion internet ultra-rapide et stable, permettant un trafic de données pratiquement illimité. Vous pourrez ainsi surfer, streamer, jouer en ligne, regarder la télévision numérique, et bien plus encore, sans interruption.</w:t>
      </w:r>
    </w:p>
    <w:p w14:paraId="6C0501F7"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highlight w:val="yellow"/>
          <w:lang w:val="fr-BE" w:eastAsia="nl-BE"/>
        </w:rPr>
        <w:t>De plus, une fois les travaux de Fiberklaar achevés, il sera plus difficile de demander une installation de fibres optiques (gratuite*).</w:t>
      </w:r>
    </w:p>
    <w:p w14:paraId="17294F54" w14:textId="77777777" w:rsidR="00A34EE7" w:rsidRPr="00A34EE7" w:rsidRDefault="00A34EE7" w:rsidP="00A34EE7">
      <w:pPr>
        <w:spacing w:before="100" w:beforeAutospacing="1" w:after="100" w:afterAutospacing="1" w:line="240" w:lineRule="auto"/>
        <w:outlineLvl w:val="2"/>
        <w:rPr>
          <w:rFonts w:eastAsia="Times New Roman" w:cstheme="minorHAnsi"/>
          <w:b/>
          <w:bCs/>
          <w:lang w:val="fr-BE" w:eastAsia="nl-BE"/>
        </w:rPr>
      </w:pPr>
      <w:r w:rsidRPr="00A34EE7">
        <w:rPr>
          <w:rFonts w:eastAsia="Times New Roman" w:cstheme="minorHAnsi"/>
          <w:b/>
          <w:bCs/>
          <w:lang w:val="fr-BE" w:eastAsia="nl-BE"/>
        </w:rPr>
        <w:t>Prochaines étapes</w:t>
      </w:r>
    </w:p>
    <w:p w14:paraId="26D500E4"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lang w:val="fr-BE" w:eastAsia="nl-BE"/>
        </w:rPr>
        <w:t xml:space="preserve">Pour raccorder l'immeuble, Fiberklaar a d'abord cartographié les parties communes. L'entrepreneur a ensuite établi une proposition de câblage, à l'intérieur ou à l'extérieur de l'immeuble. Nous discuterons de ce projet lors de la prochaine réunion des résidents le </w:t>
      </w:r>
      <w:r w:rsidRPr="00A34EE7">
        <w:rPr>
          <w:rFonts w:eastAsia="Times New Roman" w:cstheme="minorHAnsi"/>
          <w:highlight w:val="yellow"/>
          <w:lang w:val="fr-BE" w:eastAsia="nl-BE"/>
        </w:rPr>
        <w:t>XX/XX/XXXX</w:t>
      </w:r>
      <w:r w:rsidRPr="00A34EE7">
        <w:rPr>
          <w:rFonts w:eastAsia="Times New Roman" w:cstheme="minorHAnsi"/>
          <w:lang w:val="fr-BE" w:eastAsia="nl-BE"/>
        </w:rPr>
        <w:t>.</w:t>
      </w:r>
    </w:p>
    <w:p w14:paraId="2FA6389F" w14:textId="77777777" w:rsidR="00A34EE7" w:rsidRPr="00A34EE7" w:rsidRDefault="00A34EE7" w:rsidP="00A34EE7">
      <w:pPr>
        <w:spacing w:before="100" w:beforeAutospacing="1" w:after="100" w:afterAutospacing="1" w:line="240" w:lineRule="auto"/>
        <w:rPr>
          <w:rFonts w:eastAsia="Times New Roman" w:cstheme="minorHAnsi"/>
          <w:lang w:val="fr-BE" w:eastAsia="nl-BE"/>
        </w:rPr>
      </w:pPr>
      <w:r w:rsidRPr="00A34EE7">
        <w:rPr>
          <w:rFonts w:eastAsia="Times New Roman" w:cstheme="minorHAnsi"/>
          <w:lang w:val="fr-BE" w:eastAsia="nl-BE"/>
        </w:rPr>
        <w:t>Je vous prie d'agréer, Madame, Monsieur, l'expression de mes salutations distinguées.</w:t>
      </w:r>
    </w:p>
    <w:p w14:paraId="16D6E71C" w14:textId="77777777" w:rsidR="00A34EE7" w:rsidRPr="00A34EE7" w:rsidRDefault="00A34EE7" w:rsidP="00A34EE7">
      <w:pPr>
        <w:spacing w:before="100" w:beforeAutospacing="1" w:after="100" w:afterAutospacing="1" w:line="240" w:lineRule="auto"/>
        <w:rPr>
          <w:rFonts w:eastAsia="Times New Roman" w:cstheme="minorHAnsi"/>
          <w:lang w:eastAsia="nl-BE"/>
        </w:rPr>
      </w:pPr>
      <w:r w:rsidRPr="00A34EE7">
        <w:rPr>
          <w:rFonts w:eastAsia="Times New Roman" w:cstheme="minorHAnsi"/>
          <w:lang w:eastAsia="nl-BE"/>
        </w:rPr>
        <w:t>[nom du syndic]</w:t>
      </w:r>
    </w:p>
    <w:p w14:paraId="7864ACAB" w14:textId="77777777" w:rsidR="00EC25DD" w:rsidRPr="002A60B5" w:rsidRDefault="00EC25DD" w:rsidP="00E3687A">
      <w:pPr>
        <w:rPr>
          <w:lang w:val="nl-NL"/>
        </w:rPr>
      </w:pPr>
    </w:p>
    <w:sectPr w:rsidR="00EC25DD" w:rsidRPr="002A60B5" w:rsidSect="00656911">
      <w:headerReference w:type="default" r:id="rId10"/>
      <w:headerReference w:type="first" r:id="rId11"/>
      <w:footerReference w:type="first" r:id="rId12"/>
      <w:pgSz w:w="11906" w:h="16838" w:code="9"/>
      <w:pgMar w:top="2268" w:right="851" w:bottom="1701" w:left="1488" w:header="851"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13C54" w14:textId="77777777" w:rsidR="00ED51A0" w:rsidRDefault="00ED51A0" w:rsidP="00E3687A">
      <w:pPr>
        <w:spacing w:after="0" w:line="240" w:lineRule="auto"/>
      </w:pPr>
      <w:r>
        <w:separator/>
      </w:r>
    </w:p>
  </w:endnote>
  <w:endnote w:type="continuationSeparator" w:id="0">
    <w:p w14:paraId="126FF401" w14:textId="77777777" w:rsidR="00ED51A0" w:rsidRDefault="00ED51A0" w:rsidP="00E3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95A7E" w14:textId="77777777" w:rsidR="00C010E8" w:rsidRPr="00C010E8" w:rsidRDefault="002A60B5" w:rsidP="00C010E8">
    <w:pPr>
      <w:pStyle w:val="Footer"/>
      <w:tabs>
        <w:tab w:val="clear" w:pos="4513"/>
        <w:tab w:val="clear" w:pos="9026"/>
        <w:tab w:val="center" w:pos="4790"/>
      </w:tabs>
    </w:pPr>
    <w:r w:rsidRPr="002A60B5">
      <w:rPr>
        <w:noProof/>
      </w:rPr>
      <w:drawing>
        <wp:inline distT="0" distB="0" distL="0" distR="0" wp14:anchorId="5F9F5185" wp14:editId="7E073BD2">
          <wp:extent cx="5755710" cy="1131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2365" cy="1289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EA886" w14:textId="77777777" w:rsidR="00ED51A0" w:rsidRDefault="00ED51A0" w:rsidP="00E3687A">
      <w:pPr>
        <w:spacing w:after="0" w:line="240" w:lineRule="auto"/>
      </w:pPr>
      <w:r>
        <w:separator/>
      </w:r>
    </w:p>
  </w:footnote>
  <w:footnote w:type="continuationSeparator" w:id="0">
    <w:p w14:paraId="76DB2E98" w14:textId="77777777" w:rsidR="00ED51A0" w:rsidRDefault="00ED51A0" w:rsidP="00E36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5D4B" w14:textId="77777777" w:rsidR="00E3687A" w:rsidRDefault="00F55CF8">
    <w:pPr>
      <w:pStyle w:val="Header"/>
    </w:pPr>
    <w:r>
      <w:rPr>
        <w:noProof/>
      </w:rPr>
      <w:drawing>
        <wp:anchor distT="0" distB="0" distL="114300" distR="114300" simplePos="0" relativeHeight="251658240" behindDoc="0" locked="1" layoutInCell="1" allowOverlap="0" wp14:anchorId="5540C2A5" wp14:editId="30780E28">
          <wp:simplePos x="0" y="0"/>
          <wp:positionH relativeFrom="page">
            <wp:posOffset>540385</wp:posOffset>
          </wp:positionH>
          <wp:positionV relativeFrom="page">
            <wp:posOffset>540385</wp:posOffset>
          </wp:positionV>
          <wp:extent cx="1800000" cy="504000"/>
          <wp:effectExtent l="0" t="0" r="0" b="0"/>
          <wp:wrapTopAndBottom/>
          <wp:docPr id="1"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00000" cy="50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72D0C" w14:textId="7B015071" w:rsidR="00C010E8" w:rsidRPr="00C010E8" w:rsidRDefault="00C010E8" w:rsidP="00C010E8">
    <w:pPr>
      <w:pStyle w:val="Header"/>
    </w:pPr>
    <w:r>
      <w:rPr>
        <w:noProof/>
      </w:rPr>
      <w:drawing>
        <wp:anchor distT="0" distB="0" distL="114300" distR="114300" simplePos="0" relativeHeight="251661312" behindDoc="0" locked="1" layoutInCell="1" allowOverlap="0" wp14:anchorId="08C3E2AF" wp14:editId="5DDC185B">
          <wp:simplePos x="0" y="0"/>
          <wp:positionH relativeFrom="page">
            <wp:posOffset>540385</wp:posOffset>
          </wp:positionH>
          <wp:positionV relativeFrom="page">
            <wp:posOffset>540385</wp:posOffset>
          </wp:positionV>
          <wp:extent cx="1800000" cy="504000"/>
          <wp:effectExtent l="0" t="0" r="0" b="0"/>
          <wp:wrapTopAndBottom/>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00000" cy="504000"/>
                  </a:xfrm>
                  <a:prstGeom prst="rect">
                    <a:avLst/>
                  </a:prstGeom>
                </pic:spPr>
              </pic:pic>
            </a:graphicData>
          </a:graphic>
          <wp14:sizeRelH relativeFrom="page">
            <wp14:pctWidth>0</wp14:pctWidth>
          </wp14:sizeRelH>
          <wp14:sizeRelV relativeFrom="page">
            <wp14:pctHeight>0</wp14:pctHeight>
          </wp14:sizeRelV>
        </wp:anchor>
      </w:drawing>
    </w:r>
    <w:r w:rsidR="00B15B06">
      <w:t>NL p1 + FR p2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CB"/>
    <w:rsid w:val="000234CB"/>
    <w:rsid w:val="000F2F59"/>
    <w:rsid w:val="001025DE"/>
    <w:rsid w:val="001026FF"/>
    <w:rsid w:val="001333F2"/>
    <w:rsid w:val="001E5EEB"/>
    <w:rsid w:val="001F0465"/>
    <w:rsid w:val="002620B0"/>
    <w:rsid w:val="00263B42"/>
    <w:rsid w:val="002A60B5"/>
    <w:rsid w:val="002A67EC"/>
    <w:rsid w:val="002C17FB"/>
    <w:rsid w:val="003410D3"/>
    <w:rsid w:val="003435B6"/>
    <w:rsid w:val="003F6DBB"/>
    <w:rsid w:val="004C2C26"/>
    <w:rsid w:val="004E5C36"/>
    <w:rsid w:val="00567E4F"/>
    <w:rsid w:val="005E70C9"/>
    <w:rsid w:val="005F0E4C"/>
    <w:rsid w:val="006416F4"/>
    <w:rsid w:val="00656911"/>
    <w:rsid w:val="006A1DE1"/>
    <w:rsid w:val="00894579"/>
    <w:rsid w:val="008C56F1"/>
    <w:rsid w:val="00A34EE7"/>
    <w:rsid w:val="00A528DB"/>
    <w:rsid w:val="00AD6720"/>
    <w:rsid w:val="00B15B06"/>
    <w:rsid w:val="00B5142F"/>
    <w:rsid w:val="00B6184A"/>
    <w:rsid w:val="00B64636"/>
    <w:rsid w:val="00B941D8"/>
    <w:rsid w:val="00C010E8"/>
    <w:rsid w:val="00D77E40"/>
    <w:rsid w:val="00D81267"/>
    <w:rsid w:val="00D90A40"/>
    <w:rsid w:val="00D90E28"/>
    <w:rsid w:val="00D9510B"/>
    <w:rsid w:val="00DD2A8B"/>
    <w:rsid w:val="00DD6779"/>
    <w:rsid w:val="00E241D2"/>
    <w:rsid w:val="00E317CD"/>
    <w:rsid w:val="00E3687A"/>
    <w:rsid w:val="00E87C4C"/>
    <w:rsid w:val="00EC25DD"/>
    <w:rsid w:val="00ED51A0"/>
    <w:rsid w:val="00EE0B76"/>
    <w:rsid w:val="00EE4510"/>
    <w:rsid w:val="00EF0DD2"/>
    <w:rsid w:val="00F16314"/>
    <w:rsid w:val="00F55CF8"/>
    <w:rsid w:val="00F952D0"/>
    <w:rsid w:val="00FE0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EA19F"/>
  <w15:chartTrackingRefBased/>
  <w15:docId w15:val="{1D374837-8EC8-4F1E-B477-644A9886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87A"/>
    <w:pPr>
      <w:keepNext/>
      <w:keepLines/>
      <w:spacing w:before="240" w:after="0"/>
      <w:outlineLvl w:val="0"/>
    </w:pPr>
    <w:rPr>
      <w:rFonts w:asciiTheme="majorHAnsi" w:eastAsiaTheme="majorEastAsia" w:hAnsiTheme="majorHAnsi" w:cstheme="majorBidi"/>
      <w:b/>
      <w:color w:val="41C3FF" w:themeColor="text2"/>
      <w:sz w:val="32"/>
      <w:szCs w:val="32"/>
    </w:rPr>
  </w:style>
  <w:style w:type="paragraph" w:styleId="Heading2">
    <w:name w:val="heading 2"/>
    <w:basedOn w:val="Normal"/>
    <w:next w:val="Normal"/>
    <w:link w:val="Heading2Char"/>
    <w:uiPriority w:val="9"/>
    <w:unhideWhenUsed/>
    <w:qFormat/>
    <w:rsid w:val="00E3687A"/>
    <w:pPr>
      <w:keepNext/>
      <w:keepLines/>
      <w:spacing w:before="40" w:after="0"/>
      <w:outlineLvl w:val="1"/>
    </w:pPr>
    <w:rPr>
      <w:rFonts w:asciiTheme="majorHAnsi" w:eastAsiaTheme="majorEastAsia" w:hAnsiTheme="majorHAnsi" w:cstheme="majorBidi"/>
      <w:b/>
      <w:color w:val="41C3FF" w:themeColor="text2"/>
      <w:sz w:val="26"/>
      <w:szCs w:val="26"/>
    </w:rPr>
  </w:style>
  <w:style w:type="paragraph" w:styleId="Heading3">
    <w:name w:val="heading 3"/>
    <w:basedOn w:val="Normal"/>
    <w:next w:val="Normal"/>
    <w:link w:val="Heading3Char"/>
    <w:uiPriority w:val="9"/>
    <w:unhideWhenUsed/>
    <w:qFormat/>
    <w:rsid w:val="00E3687A"/>
    <w:pPr>
      <w:keepNext/>
      <w:keepLines/>
      <w:spacing w:before="40" w:after="0"/>
      <w:outlineLvl w:val="2"/>
    </w:pPr>
    <w:rPr>
      <w:rFonts w:asciiTheme="majorHAnsi" w:eastAsiaTheme="majorEastAsia" w:hAnsiTheme="majorHAnsi" w:cstheme="majorBidi"/>
      <w:b/>
      <w:color w:val="41C3FF" w:themeColor="text2"/>
      <w:sz w:val="24"/>
      <w:szCs w:val="24"/>
    </w:rPr>
  </w:style>
  <w:style w:type="paragraph" w:styleId="Heading4">
    <w:name w:val="heading 4"/>
    <w:basedOn w:val="Normal"/>
    <w:next w:val="Normal"/>
    <w:link w:val="Heading4Char"/>
    <w:uiPriority w:val="9"/>
    <w:unhideWhenUsed/>
    <w:qFormat/>
    <w:rsid w:val="00E3687A"/>
    <w:pPr>
      <w:keepNext/>
      <w:keepLines/>
      <w:spacing w:before="40" w:after="0"/>
      <w:outlineLvl w:val="3"/>
    </w:pPr>
    <w:rPr>
      <w:rFonts w:asciiTheme="majorHAnsi" w:eastAsiaTheme="majorEastAsia" w:hAnsiTheme="majorHAnsi" w:cstheme="majorBidi"/>
      <w:b/>
      <w:iCs/>
      <w:color w:val="41C3FF" w:themeColor="text2"/>
    </w:rPr>
  </w:style>
  <w:style w:type="paragraph" w:styleId="Heading5">
    <w:name w:val="heading 5"/>
    <w:basedOn w:val="Normal"/>
    <w:next w:val="Normal"/>
    <w:link w:val="Heading5Char"/>
    <w:uiPriority w:val="9"/>
    <w:unhideWhenUsed/>
    <w:qFormat/>
    <w:rsid w:val="00E3687A"/>
    <w:pPr>
      <w:keepNext/>
      <w:keepLines/>
      <w:spacing w:before="40" w:after="0"/>
      <w:outlineLvl w:val="4"/>
    </w:pPr>
    <w:rPr>
      <w:rFonts w:asciiTheme="majorHAnsi" w:eastAsiaTheme="majorEastAsia" w:hAnsiTheme="majorHAnsi" w:cstheme="majorBidi"/>
      <w:b/>
      <w:color w:val="41C3FF" w:themeColor="text2"/>
    </w:rPr>
  </w:style>
  <w:style w:type="paragraph" w:styleId="Heading6">
    <w:name w:val="heading 6"/>
    <w:basedOn w:val="Normal"/>
    <w:next w:val="Normal"/>
    <w:link w:val="Heading6Char"/>
    <w:uiPriority w:val="9"/>
    <w:unhideWhenUsed/>
    <w:qFormat/>
    <w:rsid w:val="00E3687A"/>
    <w:pPr>
      <w:keepNext/>
      <w:keepLines/>
      <w:spacing w:before="40" w:after="0"/>
      <w:outlineLvl w:val="5"/>
    </w:pPr>
    <w:rPr>
      <w:rFonts w:asciiTheme="majorHAnsi" w:eastAsiaTheme="majorEastAsia" w:hAnsiTheme="majorHAnsi" w:cstheme="majorBidi"/>
      <w:b/>
      <w:color w:val="41C3FF" w:themeColor="text2"/>
    </w:rPr>
  </w:style>
  <w:style w:type="paragraph" w:styleId="Heading7">
    <w:name w:val="heading 7"/>
    <w:basedOn w:val="Normal"/>
    <w:next w:val="Normal"/>
    <w:link w:val="Heading7Char"/>
    <w:uiPriority w:val="9"/>
    <w:unhideWhenUsed/>
    <w:qFormat/>
    <w:rsid w:val="00E3687A"/>
    <w:pPr>
      <w:keepNext/>
      <w:keepLines/>
      <w:spacing w:before="40" w:after="0"/>
      <w:outlineLvl w:val="6"/>
    </w:pPr>
    <w:rPr>
      <w:rFonts w:asciiTheme="majorHAnsi" w:eastAsiaTheme="majorEastAsia" w:hAnsiTheme="majorHAnsi" w:cstheme="majorBidi"/>
      <w:b/>
      <w:iCs/>
      <w:color w:val="41C3FF" w:themeColor="text2"/>
    </w:rPr>
  </w:style>
  <w:style w:type="paragraph" w:styleId="Heading8">
    <w:name w:val="heading 8"/>
    <w:basedOn w:val="Normal"/>
    <w:next w:val="Normal"/>
    <w:link w:val="Heading8Char"/>
    <w:uiPriority w:val="9"/>
    <w:unhideWhenUsed/>
    <w:qFormat/>
    <w:rsid w:val="00E3687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87A"/>
  </w:style>
  <w:style w:type="paragraph" w:styleId="Footer">
    <w:name w:val="footer"/>
    <w:basedOn w:val="Normal"/>
    <w:link w:val="FooterChar"/>
    <w:uiPriority w:val="99"/>
    <w:unhideWhenUsed/>
    <w:rsid w:val="00E36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87A"/>
  </w:style>
  <w:style w:type="character" w:customStyle="1" w:styleId="Heading1Char">
    <w:name w:val="Heading 1 Char"/>
    <w:basedOn w:val="DefaultParagraphFont"/>
    <w:link w:val="Heading1"/>
    <w:uiPriority w:val="9"/>
    <w:rsid w:val="00E3687A"/>
    <w:rPr>
      <w:rFonts w:asciiTheme="majorHAnsi" w:eastAsiaTheme="majorEastAsia" w:hAnsiTheme="majorHAnsi" w:cstheme="majorBidi"/>
      <w:b/>
      <w:color w:val="41C3FF" w:themeColor="text2"/>
      <w:sz w:val="32"/>
      <w:szCs w:val="32"/>
    </w:rPr>
  </w:style>
  <w:style w:type="character" w:customStyle="1" w:styleId="Heading2Char">
    <w:name w:val="Heading 2 Char"/>
    <w:basedOn w:val="DefaultParagraphFont"/>
    <w:link w:val="Heading2"/>
    <w:uiPriority w:val="9"/>
    <w:rsid w:val="00E3687A"/>
    <w:rPr>
      <w:rFonts w:asciiTheme="majorHAnsi" w:eastAsiaTheme="majorEastAsia" w:hAnsiTheme="majorHAnsi" w:cstheme="majorBidi"/>
      <w:b/>
      <w:color w:val="41C3FF" w:themeColor="text2"/>
      <w:sz w:val="26"/>
      <w:szCs w:val="26"/>
    </w:rPr>
  </w:style>
  <w:style w:type="character" w:customStyle="1" w:styleId="Heading3Char">
    <w:name w:val="Heading 3 Char"/>
    <w:basedOn w:val="DefaultParagraphFont"/>
    <w:link w:val="Heading3"/>
    <w:uiPriority w:val="9"/>
    <w:rsid w:val="00E3687A"/>
    <w:rPr>
      <w:rFonts w:asciiTheme="majorHAnsi" w:eastAsiaTheme="majorEastAsia" w:hAnsiTheme="majorHAnsi" w:cstheme="majorBidi"/>
      <w:b/>
      <w:color w:val="41C3FF" w:themeColor="text2"/>
      <w:sz w:val="24"/>
      <w:szCs w:val="24"/>
    </w:rPr>
  </w:style>
  <w:style w:type="character" w:customStyle="1" w:styleId="Heading4Char">
    <w:name w:val="Heading 4 Char"/>
    <w:basedOn w:val="DefaultParagraphFont"/>
    <w:link w:val="Heading4"/>
    <w:uiPriority w:val="9"/>
    <w:rsid w:val="00E3687A"/>
    <w:rPr>
      <w:rFonts w:asciiTheme="majorHAnsi" w:eastAsiaTheme="majorEastAsia" w:hAnsiTheme="majorHAnsi" w:cstheme="majorBidi"/>
      <w:b/>
      <w:iCs/>
      <w:color w:val="41C3FF" w:themeColor="text2"/>
    </w:rPr>
  </w:style>
  <w:style w:type="character" w:customStyle="1" w:styleId="Heading5Char">
    <w:name w:val="Heading 5 Char"/>
    <w:basedOn w:val="DefaultParagraphFont"/>
    <w:link w:val="Heading5"/>
    <w:uiPriority w:val="9"/>
    <w:rsid w:val="00E3687A"/>
    <w:rPr>
      <w:rFonts w:asciiTheme="majorHAnsi" w:eastAsiaTheme="majorEastAsia" w:hAnsiTheme="majorHAnsi" w:cstheme="majorBidi"/>
      <w:b/>
      <w:color w:val="41C3FF" w:themeColor="text2"/>
    </w:rPr>
  </w:style>
  <w:style w:type="character" w:customStyle="1" w:styleId="Heading6Char">
    <w:name w:val="Heading 6 Char"/>
    <w:basedOn w:val="DefaultParagraphFont"/>
    <w:link w:val="Heading6"/>
    <w:uiPriority w:val="9"/>
    <w:rsid w:val="00E3687A"/>
    <w:rPr>
      <w:rFonts w:asciiTheme="majorHAnsi" w:eastAsiaTheme="majorEastAsia" w:hAnsiTheme="majorHAnsi" w:cstheme="majorBidi"/>
      <w:b/>
      <w:color w:val="41C3FF" w:themeColor="text2"/>
    </w:rPr>
  </w:style>
  <w:style w:type="character" w:customStyle="1" w:styleId="Heading7Char">
    <w:name w:val="Heading 7 Char"/>
    <w:basedOn w:val="DefaultParagraphFont"/>
    <w:link w:val="Heading7"/>
    <w:uiPriority w:val="9"/>
    <w:rsid w:val="00E3687A"/>
    <w:rPr>
      <w:rFonts w:asciiTheme="majorHAnsi" w:eastAsiaTheme="majorEastAsia" w:hAnsiTheme="majorHAnsi" w:cstheme="majorBidi"/>
      <w:b/>
      <w:iCs/>
      <w:color w:val="41C3FF" w:themeColor="text2"/>
    </w:rPr>
  </w:style>
  <w:style w:type="character" w:customStyle="1" w:styleId="Heading8Char">
    <w:name w:val="Heading 8 Char"/>
    <w:basedOn w:val="DefaultParagraphFont"/>
    <w:link w:val="Heading8"/>
    <w:uiPriority w:val="9"/>
    <w:rsid w:val="00E3687A"/>
    <w:rPr>
      <w:rFonts w:asciiTheme="majorHAnsi" w:eastAsiaTheme="majorEastAsia" w:hAnsiTheme="majorHAnsi" w:cstheme="majorBidi"/>
      <w:color w:val="272727" w:themeColor="text1" w:themeTint="D8"/>
      <w:sz w:val="21"/>
      <w:szCs w:val="21"/>
    </w:rPr>
  </w:style>
  <w:style w:type="paragraph" w:styleId="Quote">
    <w:name w:val="Quote"/>
    <w:basedOn w:val="Normal"/>
    <w:next w:val="Normal"/>
    <w:link w:val="QuoteChar"/>
    <w:uiPriority w:val="29"/>
    <w:qFormat/>
    <w:rsid w:val="000234C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234C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fiberklaar.sharepoint.com/sites/Corporate/TemplateLibrary/Briefhoofd%20Fiberklaar.dotx" TargetMode="External"/></Relationships>
</file>

<file path=word/theme/theme1.xml><?xml version="1.0" encoding="utf-8"?>
<a:theme xmlns:a="http://schemas.openxmlformats.org/drawingml/2006/main" name="Office Theme">
  <a:themeElements>
    <a:clrScheme name="Fiberklaar">
      <a:dk1>
        <a:sysClr val="windowText" lastClr="000000"/>
      </a:dk1>
      <a:lt1>
        <a:srgbClr val="000000"/>
      </a:lt1>
      <a:dk2>
        <a:srgbClr val="41C3FF"/>
      </a:dk2>
      <a:lt2>
        <a:srgbClr val="FFFFFF"/>
      </a:lt2>
      <a:accent1>
        <a:srgbClr val="23D7A0"/>
      </a:accent1>
      <a:accent2>
        <a:srgbClr val="32CDCD"/>
      </a:accent2>
      <a:accent3>
        <a:srgbClr val="41C3FF"/>
      </a:accent3>
      <a:accent4>
        <a:srgbClr val="6496FF"/>
      </a:accent4>
      <a:accent5>
        <a:srgbClr val="9669FF"/>
      </a:accent5>
      <a:accent6>
        <a:srgbClr val="C83C96"/>
      </a:accent6>
      <a:hlink>
        <a:srgbClr val="41C3FF"/>
      </a:hlink>
      <a:folHlink>
        <a:srgbClr val="D2D2D2"/>
      </a:folHlink>
    </a:clrScheme>
    <a:fontScheme name="fiberklaar">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53da585-c82e-44fa-847f-e78b24515f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FF33957FB7AF4FBBFCAD4A02488B66" ma:contentTypeVersion="13" ma:contentTypeDescription="Create a new document." ma:contentTypeScope="" ma:versionID="c858cb5dc8660fc1638fb88f688c8062">
  <xsd:schema xmlns:xsd="http://www.w3.org/2001/XMLSchema" xmlns:xs="http://www.w3.org/2001/XMLSchema" xmlns:p="http://schemas.microsoft.com/office/2006/metadata/properties" xmlns:ns3="453da585-c82e-44fa-847f-e78b24515f85" xmlns:ns4="e0970fed-10e7-4f78-a39d-f6c59dddb195" targetNamespace="http://schemas.microsoft.com/office/2006/metadata/properties" ma:root="true" ma:fieldsID="28ba9d1013b9a82557f64ecc6f81057b" ns3:_="" ns4:_="">
    <xsd:import namespace="453da585-c82e-44fa-847f-e78b24515f85"/>
    <xsd:import namespace="e0970fed-10e7-4f78-a39d-f6c59dddb19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da585-c82e-44fa-847f-e78b24515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70fed-10e7-4f78-a39d-f6c59dddb1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72B96B-5058-4FD5-8E6A-FA531367D76A}">
  <ds:schemaRefs>
    <ds:schemaRef ds:uri="http://schemas.microsoft.com/sharepoint/v3/contenttype/forms"/>
  </ds:schemaRefs>
</ds:datastoreItem>
</file>

<file path=customXml/itemProps2.xml><?xml version="1.0" encoding="utf-8"?>
<ds:datastoreItem xmlns:ds="http://schemas.openxmlformats.org/officeDocument/2006/customXml" ds:itemID="{725367A0-EDAD-5A40-B0F3-0EDCBB471D4E}">
  <ds:schemaRefs>
    <ds:schemaRef ds:uri="http://schemas.openxmlformats.org/officeDocument/2006/bibliography"/>
  </ds:schemaRefs>
</ds:datastoreItem>
</file>

<file path=customXml/itemProps3.xml><?xml version="1.0" encoding="utf-8"?>
<ds:datastoreItem xmlns:ds="http://schemas.openxmlformats.org/officeDocument/2006/customXml" ds:itemID="{741F388D-0277-482F-8E91-DBB0F44BFE61}">
  <ds:schemaRefs>
    <ds:schemaRef ds:uri="http://schemas.microsoft.com/office/2006/metadata/properties"/>
    <ds:schemaRef ds:uri="http://schemas.microsoft.com/office/infopath/2007/PartnerControls"/>
    <ds:schemaRef ds:uri="453da585-c82e-44fa-847f-e78b24515f85"/>
  </ds:schemaRefs>
</ds:datastoreItem>
</file>

<file path=customXml/itemProps4.xml><?xml version="1.0" encoding="utf-8"?>
<ds:datastoreItem xmlns:ds="http://schemas.openxmlformats.org/officeDocument/2006/customXml" ds:itemID="{D50D673C-9334-4C93-A48C-882EAD367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da585-c82e-44fa-847f-e78b24515f85"/>
    <ds:schemaRef ds:uri="e0970fed-10e7-4f78-a39d-f6c59dddb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Briefhoofd%20Fiberklaar</Template>
  <TotalTime>19</TotalTime>
  <Pages>2</Pages>
  <Words>411</Words>
  <Characters>2343</Characters>
  <Application>Microsoft Office Word</Application>
  <DocSecurity>0</DocSecurity>
  <Lines>19</Lines>
  <Paragraphs>5</Paragraphs>
  <ScaleCrop>false</ScaleCrop>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Lieselotte Verleyen</dc:creator>
  <cp:keywords/>
  <dc:description/>
  <cp:lastModifiedBy>Guylian Van Roey</cp:lastModifiedBy>
  <cp:revision>26</cp:revision>
  <cp:lastPrinted>2024-02-01T11:05:00Z</cp:lastPrinted>
  <dcterms:created xsi:type="dcterms:W3CDTF">2024-02-01T11:07:00Z</dcterms:created>
  <dcterms:modified xsi:type="dcterms:W3CDTF">2024-08-22T09:38:00Z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0x01010046FF33957FB7AF4FBBFCAD4A02488B66</vt:lpwstr>
  </property>
</Properties>
</file>